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4F" w:rsidRPr="000227A9" w:rsidRDefault="000227A9">
      <w:pPr>
        <w:rPr>
          <w:color w:val="FF0000"/>
        </w:rPr>
      </w:pPr>
      <w:r w:rsidRPr="000227A9">
        <w:rPr>
          <w:color w:val="FF0000"/>
        </w:rPr>
        <w:t xml:space="preserve">Kaç </w:t>
      </w:r>
      <w:proofErr w:type="gramStart"/>
      <w:r w:rsidRPr="000227A9">
        <w:rPr>
          <w:color w:val="FF0000"/>
        </w:rPr>
        <w:t>Kalori ?</w:t>
      </w:r>
      <w:proofErr w:type="gramEnd"/>
      <w:r w:rsidRPr="000227A9">
        <w:rPr>
          <w:color w:val="FF0000"/>
        </w:rPr>
        <w:t xml:space="preserve"> Menüye Bakın </w:t>
      </w:r>
      <w:r w:rsidR="00385DD4">
        <w:rPr>
          <w:color w:val="FF0000"/>
        </w:rPr>
        <w:t>(06.12.2014)</w:t>
      </w:r>
    </w:p>
    <w:p w:rsidR="000227A9" w:rsidRDefault="000227A9"/>
    <w:p w:rsidR="000227A9" w:rsidRDefault="000227A9" w:rsidP="000227A9">
      <w:pPr>
        <w:pStyle w:val="ListeParagraf"/>
        <w:numPr>
          <w:ilvl w:val="0"/>
          <w:numId w:val="1"/>
        </w:numPr>
      </w:pPr>
      <w:r>
        <w:t xml:space="preserve">Soru: Bir restoranda yemek yediğiniz zaman kaç kalori aldığınızı biliyor musunuz? Yanıt: Hayır </w:t>
      </w:r>
    </w:p>
    <w:p w:rsidR="00385DD4" w:rsidRDefault="00385DD4" w:rsidP="000227A9">
      <w:pPr>
        <w:pStyle w:val="ListeParagraf"/>
        <w:numPr>
          <w:ilvl w:val="0"/>
          <w:numId w:val="1"/>
        </w:numPr>
      </w:pPr>
      <w:r>
        <w:t>FDA en az 20 farklı yerde şubesi olan zincir restoranlarda ve restoran tipi yemek satan yerlerde menüde yiyeceklerin kalorisinin yazılmasını zorunlu kıldı.</w:t>
      </w:r>
    </w:p>
    <w:p w:rsidR="000227A9" w:rsidRDefault="00385DD4" w:rsidP="000227A9">
      <w:pPr>
        <w:pStyle w:val="ListeParagraf"/>
        <w:numPr>
          <w:ilvl w:val="0"/>
          <w:numId w:val="1"/>
        </w:numPr>
      </w:pPr>
      <w:r>
        <w:t>Bu kuralın yaşama geçirilmesi için de 1 yıl süre verdi.</w:t>
      </w:r>
    </w:p>
    <w:p w:rsidR="00385DD4" w:rsidRDefault="00385DD4" w:rsidP="000227A9">
      <w:pPr>
        <w:pStyle w:val="ListeParagraf"/>
        <w:numPr>
          <w:ilvl w:val="0"/>
          <w:numId w:val="1"/>
        </w:numPr>
      </w:pPr>
      <w:r>
        <w:t xml:space="preserve">Amerikalılar yiyecek ve içecekler yoluyla kalorilerinin 1/3 ünü restoranlardan alıyor. </w:t>
      </w:r>
    </w:p>
    <w:p w:rsidR="000227A9" w:rsidRDefault="00385DD4" w:rsidP="000227A9">
      <w:pPr>
        <w:pStyle w:val="ListeParagraf"/>
        <w:numPr>
          <w:ilvl w:val="0"/>
          <w:numId w:val="1"/>
        </w:numPr>
      </w:pPr>
      <w:r>
        <w:t>Bu şekilde insanların daha sağlıklı beslenmeleri ve daha sağlıklı bir yaşam sürmeleri hedeflendi.</w:t>
      </w:r>
    </w:p>
    <w:p w:rsidR="00E47937" w:rsidRDefault="00E47937" w:rsidP="000227A9">
      <w:pPr>
        <w:pStyle w:val="ListeParagraf"/>
        <w:numPr>
          <w:ilvl w:val="0"/>
          <w:numId w:val="1"/>
        </w:numPr>
      </w:pPr>
      <w:r>
        <w:t>Ürünün kalori bilgisi menüdeki gıdanın adı ve fiyatından küçük olamayacak.</w:t>
      </w:r>
    </w:p>
    <w:p w:rsidR="00BD511C" w:rsidRDefault="0077564C" w:rsidP="000227A9">
      <w:pPr>
        <w:pStyle w:val="ListeParagraf"/>
        <w:numPr>
          <w:ilvl w:val="0"/>
          <w:numId w:val="1"/>
        </w:numPr>
      </w:pPr>
      <w:r>
        <w:t xml:space="preserve">Menülerde şu uyarının da bulunması zorunlu tutulmuştur: “Günlük 2000 kalori yeterli, ancak kalori farklı kaynaklardan alınmalıdır”. </w:t>
      </w:r>
    </w:p>
    <w:sectPr w:rsidR="00BD511C" w:rsidSect="0087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47107"/>
    <w:multiLevelType w:val="hybridMultilevel"/>
    <w:tmpl w:val="DC544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7A9"/>
    <w:rsid w:val="000227A9"/>
    <w:rsid w:val="00385DD4"/>
    <w:rsid w:val="0077564C"/>
    <w:rsid w:val="0087234F"/>
    <w:rsid w:val="00BD511C"/>
    <w:rsid w:val="00E4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2014-12-06T07:08:00Z</dcterms:created>
  <dcterms:modified xsi:type="dcterms:W3CDTF">2014-12-06T07:19:00Z</dcterms:modified>
</cp:coreProperties>
</file>